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0B7F" w14:textId="1E606B06" w:rsidR="00D678EA" w:rsidRDefault="000B4545">
      <w:pPr>
        <w:rPr>
          <w:sz w:val="36"/>
          <w:szCs w:val="36"/>
        </w:rPr>
      </w:pPr>
      <w:r>
        <w:rPr>
          <w:sz w:val="36"/>
          <w:szCs w:val="36"/>
        </w:rPr>
        <w:t xml:space="preserve">Verbale n.1 </w:t>
      </w:r>
    </w:p>
    <w:p w14:paraId="73F69A72" w14:textId="568FFC60" w:rsidR="000B4545" w:rsidRDefault="000B4545">
      <w:pPr>
        <w:rPr>
          <w:sz w:val="36"/>
          <w:szCs w:val="36"/>
        </w:rPr>
      </w:pPr>
    </w:p>
    <w:p w14:paraId="6CD1DD8B" w14:textId="4A2D0233" w:rsidR="000B4545" w:rsidRDefault="000B4545">
      <w:pPr>
        <w:rPr>
          <w:sz w:val="36"/>
          <w:szCs w:val="36"/>
        </w:rPr>
      </w:pPr>
    </w:p>
    <w:p w14:paraId="3BBA3D2A" w14:textId="60B77065" w:rsidR="000B4545" w:rsidRDefault="000B4545">
      <w:pPr>
        <w:rPr>
          <w:sz w:val="36"/>
          <w:szCs w:val="36"/>
        </w:rPr>
      </w:pPr>
      <w:r>
        <w:rPr>
          <w:sz w:val="36"/>
          <w:szCs w:val="36"/>
        </w:rPr>
        <w:t>Commissione Intercultura</w:t>
      </w:r>
    </w:p>
    <w:p w14:paraId="785FB97D" w14:textId="0B5BF8B5" w:rsidR="000B4545" w:rsidRDefault="000B4545">
      <w:pPr>
        <w:rPr>
          <w:sz w:val="36"/>
          <w:szCs w:val="36"/>
        </w:rPr>
      </w:pPr>
    </w:p>
    <w:p w14:paraId="6260FAD0" w14:textId="52F4E64E" w:rsidR="000B4545" w:rsidRDefault="000B4545">
      <w:pPr>
        <w:rPr>
          <w:sz w:val="36"/>
          <w:szCs w:val="36"/>
        </w:rPr>
      </w:pPr>
      <w:r>
        <w:rPr>
          <w:sz w:val="36"/>
          <w:szCs w:val="36"/>
        </w:rPr>
        <w:t xml:space="preserve">Le docenti </w:t>
      </w:r>
      <w:proofErr w:type="spellStart"/>
      <w:r>
        <w:rPr>
          <w:sz w:val="36"/>
          <w:szCs w:val="36"/>
        </w:rPr>
        <w:t>Mandarà</w:t>
      </w:r>
      <w:proofErr w:type="spellEnd"/>
      <w:r>
        <w:rPr>
          <w:sz w:val="36"/>
          <w:szCs w:val="36"/>
        </w:rPr>
        <w:t>, Ostili e</w:t>
      </w:r>
      <w:r w:rsidR="00637E54">
        <w:rPr>
          <w:sz w:val="36"/>
          <w:szCs w:val="36"/>
        </w:rPr>
        <w:t xml:space="preserve"> Italiano</w:t>
      </w:r>
      <w:r>
        <w:rPr>
          <w:sz w:val="36"/>
          <w:szCs w:val="36"/>
        </w:rPr>
        <w:t xml:space="preserve"> si riuniscono il giorno 7/10/21 alle ore 18:00 </w:t>
      </w:r>
      <w:r w:rsidR="003C3073">
        <w:rPr>
          <w:sz w:val="36"/>
          <w:szCs w:val="36"/>
        </w:rPr>
        <w:t>su</w:t>
      </w:r>
      <w:r>
        <w:rPr>
          <w:sz w:val="36"/>
          <w:szCs w:val="36"/>
        </w:rPr>
        <w:t xml:space="preserve">lla piattaforma </w:t>
      </w:r>
      <w:proofErr w:type="spellStart"/>
      <w:r>
        <w:rPr>
          <w:sz w:val="36"/>
          <w:szCs w:val="36"/>
        </w:rPr>
        <w:t>Weschool</w:t>
      </w:r>
      <w:proofErr w:type="spellEnd"/>
      <w:r w:rsidR="00581C85">
        <w:rPr>
          <w:sz w:val="36"/>
          <w:szCs w:val="36"/>
        </w:rPr>
        <w:t>,</w:t>
      </w:r>
      <w:r>
        <w:rPr>
          <w:sz w:val="36"/>
          <w:szCs w:val="36"/>
        </w:rPr>
        <w:t xml:space="preserve"> per iniziare a lavorare sulla stesura del protocollo di accoglienza degli alunni stranieri.</w:t>
      </w:r>
    </w:p>
    <w:p w14:paraId="0A44DA2B" w14:textId="21B68968" w:rsidR="000B4545" w:rsidRDefault="00583D03">
      <w:pPr>
        <w:rPr>
          <w:sz w:val="36"/>
          <w:szCs w:val="36"/>
        </w:rPr>
      </w:pPr>
      <w:r>
        <w:rPr>
          <w:sz w:val="36"/>
          <w:szCs w:val="36"/>
        </w:rPr>
        <w:t xml:space="preserve">La commissione </w:t>
      </w:r>
      <w:r w:rsidR="00B66549">
        <w:rPr>
          <w:sz w:val="36"/>
          <w:szCs w:val="36"/>
        </w:rPr>
        <w:t>si confronta</w:t>
      </w:r>
      <w:r w:rsidR="000751AE">
        <w:rPr>
          <w:sz w:val="36"/>
          <w:szCs w:val="36"/>
        </w:rPr>
        <w:t xml:space="preserve"> </w:t>
      </w:r>
      <w:r w:rsidR="00B66549">
        <w:rPr>
          <w:sz w:val="36"/>
          <w:szCs w:val="36"/>
        </w:rPr>
        <w:t>su</w:t>
      </w:r>
      <w:r w:rsidR="00CD47ED">
        <w:rPr>
          <w:sz w:val="36"/>
          <w:szCs w:val="36"/>
        </w:rPr>
        <w:t>gl</w:t>
      </w:r>
      <w:r w:rsidR="000751AE">
        <w:rPr>
          <w:sz w:val="36"/>
          <w:szCs w:val="36"/>
        </w:rPr>
        <w:t>i argomenti</w:t>
      </w:r>
      <w:r w:rsidR="00CD47ED">
        <w:rPr>
          <w:sz w:val="36"/>
          <w:szCs w:val="36"/>
        </w:rPr>
        <w:t xml:space="preserve"> </w:t>
      </w:r>
      <w:r w:rsidR="00B66549">
        <w:rPr>
          <w:sz w:val="36"/>
          <w:szCs w:val="36"/>
        </w:rPr>
        <w:t>da</w:t>
      </w:r>
      <w:r w:rsidR="000751AE">
        <w:rPr>
          <w:sz w:val="36"/>
          <w:szCs w:val="36"/>
        </w:rPr>
        <w:t xml:space="preserve"> inseri</w:t>
      </w:r>
      <w:r w:rsidR="00B66549">
        <w:rPr>
          <w:sz w:val="36"/>
          <w:szCs w:val="36"/>
        </w:rPr>
        <w:t>re</w:t>
      </w:r>
      <w:r w:rsidR="00CD47ED">
        <w:rPr>
          <w:sz w:val="36"/>
          <w:szCs w:val="36"/>
        </w:rPr>
        <w:t>,</w:t>
      </w:r>
      <w:r w:rsidR="000751AE">
        <w:rPr>
          <w:sz w:val="36"/>
          <w:szCs w:val="36"/>
        </w:rPr>
        <w:t xml:space="preserve"> facendo riferimento alle linee guida </w:t>
      </w:r>
      <w:r w:rsidR="003E716F">
        <w:rPr>
          <w:sz w:val="36"/>
          <w:szCs w:val="36"/>
        </w:rPr>
        <w:t>per l’accoglienza e integrazione degli alunni stranieri</w:t>
      </w:r>
      <w:r w:rsidR="00CD47ED">
        <w:rPr>
          <w:sz w:val="36"/>
          <w:szCs w:val="36"/>
        </w:rPr>
        <w:t xml:space="preserve"> (circolare ministeriale</w:t>
      </w:r>
      <w:r w:rsidR="005C49B9">
        <w:rPr>
          <w:sz w:val="36"/>
          <w:szCs w:val="36"/>
        </w:rPr>
        <w:t xml:space="preserve"> </w:t>
      </w:r>
      <w:r w:rsidR="00CD47ED">
        <w:rPr>
          <w:sz w:val="36"/>
          <w:szCs w:val="36"/>
        </w:rPr>
        <w:t>n.24 del 2006).</w:t>
      </w:r>
    </w:p>
    <w:p w14:paraId="508C5F2A" w14:textId="70B0AAA6" w:rsidR="00CD47ED" w:rsidRDefault="00CD47ED">
      <w:pPr>
        <w:rPr>
          <w:sz w:val="36"/>
          <w:szCs w:val="36"/>
        </w:rPr>
      </w:pPr>
      <w:r>
        <w:rPr>
          <w:sz w:val="36"/>
          <w:szCs w:val="36"/>
        </w:rPr>
        <w:t>Tale documento presenta un insieme di orientamenti condivisi sul piano culturale e fornisce dei suggerimenti di carattere organizzativo e didattico, al fine di favorire l’integrazione e la riuscita scolastica e formativa degli alunni stranieri.</w:t>
      </w:r>
    </w:p>
    <w:p w14:paraId="2DCC161E" w14:textId="32DE925A" w:rsidR="005C49B9" w:rsidRDefault="006034E6">
      <w:pPr>
        <w:rPr>
          <w:sz w:val="36"/>
          <w:szCs w:val="36"/>
        </w:rPr>
      </w:pPr>
      <w:r>
        <w:rPr>
          <w:sz w:val="36"/>
          <w:szCs w:val="36"/>
        </w:rPr>
        <w:t xml:space="preserve">Si delineano quindi </w:t>
      </w:r>
      <w:r w:rsidR="00581C85">
        <w:rPr>
          <w:sz w:val="36"/>
          <w:szCs w:val="36"/>
        </w:rPr>
        <w:t>dei criteri e</w:t>
      </w:r>
      <w:r>
        <w:rPr>
          <w:sz w:val="36"/>
          <w:szCs w:val="36"/>
        </w:rPr>
        <w:t xml:space="preserve"> delle line</w:t>
      </w:r>
      <w:r w:rsidR="005C49B9">
        <w:rPr>
          <w:sz w:val="36"/>
          <w:szCs w:val="36"/>
        </w:rPr>
        <w:t>e</w:t>
      </w:r>
      <w:r>
        <w:rPr>
          <w:sz w:val="36"/>
          <w:szCs w:val="36"/>
        </w:rPr>
        <w:t xml:space="preserve"> di intervento per facilitare l’ingresso degli alunni nel corso dell’anno scolastico</w:t>
      </w:r>
      <w:r w:rsidR="003C3073">
        <w:rPr>
          <w:sz w:val="36"/>
          <w:szCs w:val="36"/>
        </w:rPr>
        <w:t xml:space="preserve">, per  </w:t>
      </w:r>
      <w:r w:rsidR="00676922">
        <w:rPr>
          <w:sz w:val="36"/>
          <w:szCs w:val="36"/>
        </w:rPr>
        <w:t xml:space="preserve">poterli </w:t>
      </w:r>
      <w:r w:rsidR="003C3073">
        <w:rPr>
          <w:sz w:val="36"/>
          <w:szCs w:val="36"/>
        </w:rPr>
        <w:t>inseri</w:t>
      </w:r>
      <w:r w:rsidR="00676922">
        <w:rPr>
          <w:sz w:val="36"/>
          <w:szCs w:val="36"/>
        </w:rPr>
        <w:t xml:space="preserve">re </w:t>
      </w:r>
      <w:r w:rsidR="003C3073">
        <w:rPr>
          <w:sz w:val="36"/>
          <w:szCs w:val="36"/>
        </w:rPr>
        <w:t xml:space="preserve">nelle classi corrispondenti all’età anagrafica o </w:t>
      </w:r>
      <w:r w:rsidR="00BF0F85">
        <w:rPr>
          <w:sz w:val="36"/>
          <w:szCs w:val="36"/>
        </w:rPr>
        <w:t>in</w:t>
      </w:r>
      <w:r w:rsidR="003C3073">
        <w:rPr>
          <w:sz w:val="36"/>
          <w:szCs w:val="36"/>
        </w:rPr>
        <w:t xml:space="preserve"> classi diverse</w:t>
      </w:r>
      <w:r w:rsidR="00676922">
        <w:rPr>
          <w:sz w:val="36"/>
          <w:szCs w:val="36"/>
        </w:rPr>
        <w:t>,</w:t>
      </w:r>
      <w:r w:rsidR="004018A9">
        <w:rPr>
          <w:sz w:val="36"/>
          <w:szCs w:val="36"/>
        </w:rPr>
        <w:t xml:space="preserve"> </w:t>
      </w:r>
      <w:r w:rsidR="00637E54">
        <w:rPr>
          <w:sz w:val="36"/>
          <w:szCs w:val="36"/>
        </w:rPr>
        <w:t xml:space="preserve">attraverso </w:t>
      </w:r>
      <w:r w:rsidR="00BF0F85">
        <w:rPr>
          <w:sz w:val="36"/>
          <w:szCs w:val="36"/>
        </w:rPr>
        <w:t xml:space="preserve">la somministrazione di </w:t>
      </w:r>
      <w:r w:rsidR="00637E54">
        <w:rPr>
          <w:sz w:val="36"/>
          <w:szCs w:val="36"/>
        </w:rPr>
        <w:t xml:space="preserve">prove </w:t>
      </w:r>
      <w:r w:rsidR="00676922">
        <w:rPr>
          <w:sz w:val="36"/>
          <w:szCs w:val="36"/>
        </w:rPr>
        <w:t>di valutazione</w:t>
      </w:r>
      <w:r w:rsidR="0019079D">
        <w:rPr>
          <w:sz w:val="36"/>
          <w:szCs w:val="36"/>
        </w:rPr>
        <w:t xml:space="preserve"> (</w:t>
      </w:r>
      <w:r w:rsidR="00637E54">
        <w:rPr>
          <w:sz w:val="36"/>
          <w:szCs w:val="36"/>
        </w:rPr>
        <w:t>da pianificare</w:t>
      </w:r>
      <w:r w:rsidR="004018A9">
        <w:rPr>
          <w:sz w:val="36"/>
          <w:szCs w:val="36"/>
        </w:rPr>
        <w:t xml:space="preserve"> nelle riunioni che seguiranno</w:t>
      </w:r>
      <w:r w:rsidR="0019079D">
        <w:rPr>
          <w:sz w:val="36"/>
          <w:szCs w:val="36"/>
        </w:rPr>
        <w:t>)</w:t>
      </w:r>
      <w:r w:rsidR="00637E54">
        <w:rPr>
          <w:sz w:val="36"/>
          <w:szCs w:val="36"/>
        </w:rPr>
        <w:t>.</w:t>
      </w:r>
    </w:p>
    <w:p w14:paraId="448F99F7" w14:textId="21A5ED0D" w:rsidR="00CD47ED" w:rsidRDefault="006034E6">
      <w:pPr>
        <w:rPr>
          <w:sz w:val="36"/>
          <w:szCs w:val="36"/>
        </w:rPr>
      </w:pPr>
      <w:r>
        <w:rPr>
          <w:sz w:val="36"/>
          <w:szCs w:val="36"/>
        </w:rPr>
        <w:t>Viene sottolineata l’importanza dei rapporti con le famiglie (se necessario attraverso l’intervento di mediatori culturali)</w:t>
      </w:r>
      <w:r w:rsidR="005C49B9">
        <w:rPr>
          <w:sz w:val="36"/>
          <w:szCs w:val="36"/>
        </w:rPr>
        <w:t>,</w:t>
      </w:r>
      <w:r>
        <w:rPr>
          <w:sz w:val="36"/>
          <w:szCs w:val="36"/>
        </w:rPr>
        <w:t xml:space="preserve"> in collaborazione con le risorse del territorio.</w:t>
      </w:r>
    </w:p>
    <w:p w14:paraId="1CFCE3C8" w14:textId="7E77C4D9" w:rsidR="00637E54" w:rsidRDefault="00637E54">
      <w:pPr>
        <w:rPr>
          <w:sz w:val="36"/>
          <w:szCs w:val="36"/>
        </w:rPr>
      </w:pPr>
      <w:r>
        <w:rPr>
          <w:sz w:val="36"/>
          <w:szCs w:val="36"/>
        </w:rPr>
        <w:t>La commissione si riserva di continuare il lavoro nel prossimo incontro.</w:t>
      </w:r>
    </w:p>
    <w:p w14:paraId="1DC17024" w14:textId="5C5EA146" w:rsidR="00637E54" w:rsidRDefault="00637E54">
      <w:pPr>
        <w:rPr>
          <w:sz w:val="36"/>
          <w:szCs w:val="36"/>
        </w:rPr>
      </w:pPr>
      <w:r>
        <w:rPr>
          <w:sz w:val="36"/>
          <w:szCs w:val="36"/>
        </w:rPr>
        <w:t xml:space="preserve">La riunione termina alle ore </w:t>
      </w:r>
      <w:proofErr w:type="gramStart"/>
      <w:r>
        <w:rPr>
          <w:sz w:val="36"/>
          <w:szCs w:val="36"/>
        </w:rPr>
        <w:t>19</w:t>
      </w:r>
      <w:r w:rsidR="003C3073">
        <w:rPr>
          <w:sz w:val="36"/>
          <w:szCs w:val="36"/>
        </w:rPr>
        <w:t>:,</w:t>
      </w:r>
      <w:proofErr w:type="gramEnd"/>
      <w:r>
        <w:rPr>
          <w:sz w:val="36"/>
          <w:szCs w:val="36"/>
        </w:rPr>
        <w:t>30.</w:t>
      </w:r>
    </w:p>
    <w:p w14:paraId="76B42012" w14:textId="773F54FC" w:rsidR="00637E54" w:rsidRDefault="00637E54">
      <w:pPr>
        <w:rPr>
          <w:sz w:val="36"/>
          <w:szCs w:val="36"/>
        </w:rPr>
      </w:pPr>
    </w:p>
    <w:p w14:paraId="53AC50E4" w14:textId="231FBC79" w:rsidR="00637E54" w:rsidRDefault="00637E54" w:rsidP="00637E54">
      <w:pPr>
        <w:ind w:left="5664" w:firstLine="708"/>
        <w:rPr>
          <w:sz w:val="36"/>
          <w:szCs w:val="36"/>
        </w:rPr>
      </w:pPr>
      <w:r>
        <w:rPr>
          <w:sz w:val="36"/>
          <w:szCs w:val="36"/>
        </w:rPr>
        <w:t>La referente in</w:t>
      </w:r>
    </w:p>
    <w:p w14:paraId="5A1CFEF8" w14:textId="34045995" w:rsidR="00637E54" w:rsidRDefault="00637E54" w:rsidP="00637E54">
      <w:pPr>
        <w:ind w:left="5664" w:firstLine="708"/>
        <w:rPr>
          <w:sz w:val="36"/>
          <w:szCs w:val="36"/>
        </w:rPr>
      </w:pPr>
      <w:r>
        <w:rPr>
          <w:sz w:val="36"/>
          <w:szCs w:val="36"/>
        </w:rPr>
        <w:t xml:space="preserve">Jessica </w:t>
      </w:r>
      <w:proofErr w:type="spellStart"/>
      <w:r>
        <w:rPr>
          <w:sz w:val="36"/>
          <w:szCs w:val="36"/>
        </w:rPr>
        <w:t>Mandarà</w:t>
      </w:r>
      <w:proofErr w:type="spellEnd"/>
    </w:p>
    <w:p w14:paraId="6AC0EB7A" w14:textId="0616A0C8" w:rsidR="00637E54" w:rsidRDefault="00637E54">
      <w:pPr>
        <w:rPr>
          <w:sz w:val="36"/>
          <w:szCs w:val="36"/>
        </w:rPr>
      </w:pPr>
    </w:p>
    <w:p w14:paraId="2D22DCFE" w14:textId="77777777" w:rsidR="00637E54" w:rsidRDefault="00637E54">
      <w:pPr>
        <w:rPr>
          <w:sz w:val="36"/>
          <w:szCs w:val="36"/>
        </w:rPr>
      </w:pPr>
    </w:p>
    <w:p w14:paraId="001DC826" w14:textId="77777777" w:rsidR="005C49B9" w:rsidRDefault="005C49B9">
      <w:pPr>
        <w:rPr>
          <w:sz w:val="36"/>
          <w:szCs w:val="36"/>
        </w:rPr>
      </w:pPr>
    </w:p>
    <w:p w14:paraId="32DF48E6" w14:textId="77777777" w:rsidR="005C49B9" w:rsidRPr="000B4545" w:rsidRDefault="005C49B9">
      <w:pPr>
        <w:rPr>
          <w:sz w:val="36"/>
          <w:szCs w:val="36"/>
        </w:rPr>
      </w:pPr>
    </w:p>
    <w:sectPr w:rsidR="005C49B9" w:rsidRPr="000B4545" w:rsidSect="007C391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45"/>
    <w:rsid w:val="000751AE"/>
    <w:rsid w:val="000B4545"/>
    <w:rsid w:val="0015472D"/>
    <w:rsid w:val="0019079D"/>
    <w:rsid w:val="003C3073"/>
    <w:rsid w:val="003E716F"/>
    <w:rsid w:val="004018A9"/>
    <w:rsid w:val="00581C85"/>
    <w:rsid w:val="00583D03"/>
    <w:rsid w:val="005C49B9"/>
    <w:rsid w:val="006034E6"/>
    <w:rsid w:val="00637E54"/>
    <w:rsid w:val="00676922"/>
    <w:rsid w:val="007C3915"/>
    <w:rsid w:val="00B66549"/>
    <w:rsid w:val="00BF0F85"/>
    <w:rsid w:val="00CD47ED"/>
    <w:rsid w:val="00D6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E82C0E"/>
  <w15:chartTrackingRefBased/>
  <w15:docId w15:val="{7BF6917F-641D-F34C-8228-AE6A12FF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jessicamandara09@gmail.com</dc:creator>
  <cp:keywords/>
  <dc:description/>
  <cp:lastModifiedBy>jessicamandara09@gmail.com</cp:lastModifiedBy>
  <cp:revision>11</cp:revision>
  <dcterms:created xsi:type="dcterms:W3CDTF">2021-10-11T07:55:00Z</dcterms:created>
  <dcterms:modified xsi:type="dcterms:W3CDTF">2021-10-11T09:23:00Z</dcterms:modified>
</cp:coreProperties>
</file>